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45" w:rsidRDefault="00753AB6" w:rsidP="00CF00D7">
      <w:pPr>
        <w:jc w:val="center"/>
      </w:pPr>
      <w:r>
        <w:t xml:space="preserve">Otwarty nabór partnera w celu wspólnej realizacji projektu w ramach </w:t>
      </w:r>
      <w:r w:rsidR="004375FB">
        <w:t xml:space="preserve">naboru dla </w:t>
      </w:r>
      <w:bookmarkStart w:id="0" w:name="_Hlk506914940"/>
      <w:r w:rsidR="00E7776D" w:rsidRPr="00E7776D">
        <w:t>Poddziałanie 8.3.1 Kształcenie zawodowe młodzieży – tryb konkursow</w:t>
      </w:r>
      <w:bookmarkEnd w:id="0"/>
      <w:r w:rsidR="00E7776D">
        <w:t>y</w:t>
      </w:r>
      <w:r w:rsidR="00CF00D7" w:rsidRPr="00CF00D7">
        <w:t xml:space="preserve">. Konkurs nr </w:t>
      </w:r>
      <w:r w:rsidR="00E7776D" w:rsidRPr="00E7776D">
        <w:t xml:space="preserve">RPWP.08.03.01-IZ-00-30-001/18 </w:t>
      </w:r>
      <w:r w:rsidR="00DE1CDF">
        <w:t>który zosta</w:t>
      </w:r>
      <w:r w:rsidR="00CF00D7">
        <w:t>ł</w:t>
      </w:r>
      <w:r w:rsidR="00DE1CDF">
        <w:t xml:space="preserve"> ogłoszony </w:t>
      </w:r>
      <w:r w:rsidR="004375FB">
        <w:t xml:space="preserve"> w ramach  </w:t>
      </w:r>
      <w:r w:rsidR="00E7776D" w:rsidRPr="00E7776D">
        <w:t>Wielkopolski</w:t>
      </w:r>
      <w:r w:rsidR="00E7776D">
        <w:t>ego Regionalnego</w:t>
      </w:r>
      <w:r w:rsidR="00E7776D" w:rsidRPr="00E7776D">
        <w:t xml:space="preserve"> Program</w:t>
      </w:r>
      <w:r w:rsidR="00E7776D">
        <w:t>u Operacyjnego</w:t>
      </w:r>
      <w:r w:rsidR="00E7776D" w:rsidRPr="00E7776D">
        <w:t xml:space="preserve"> na lata 2014 - 2020 </w:t>
      </w:r>
    </w:p>
    <w:p w:rsidR="00212B45" w:rsidRDefault="00753AB6" w:rsidP="002F5DD7">
      <w:pPr>
        <w:jc w:val="center"/>
      </w:pPr>
      <w:r>
        <w:t xml:space="preserve">Zgodnie z art.33 </w:t>
      </w:r>
      <w:r w:rsidR="00B647BA">
        <w:t xml:space="preserve">ustawy  z dnia 7 lipca 2017 o zmianie ustawy z 11 lipca 2014 r. </w:t>
      </w:r>
      <w:r>
        <w:t xml:space="preserve"> o zasadach realizacji programów w zakresie polityki spójności finansowanych w perspektywie </w:t>
      </w:r>
      <w:r w:rsidR="00FE0337">
        <w:t xml:space="preserve">finansowej 2014–2020, </w:t>
      </w:r>
      <w:r w:rsidR="002F5DD7">
        <w:t xml:space="preserve">Zespół Szkół Centrum Kształcenia Rolniczego im. Michała Drzymały w </w:t>
      </w:r>
      <w:proofErr w:type="spellStart"/>
      <w:r w:rsidR="002F5DD7">
        <w:t>Brzostowie</w:t>
      </w:r>
      <w:proofErr w:type="spellEnd"/>
      <w:r w:rsidR="002F5DD7">
        <w:t>, Brzostowo 69, 89 – 350 Miasteczko Krajeńskie</w:t>
      </w:r>
      <w:r w:rsidR="00E2565F">
        <w:t xml:space="preserve"> </w:t>
      </w:r>
      <w:r>
        <w:t xml:space="preserve">ogłasza konkurs na wspólne przygotowanie i realizację projektu w ramach </w:t>
      </w:r>
      <w:r w:rsidR="00E7776D" w:rsidRPr="00E7776D">
        <w:t>Poddziałanie 8.3.1 Kształcenie zawodowe młodzieży – tryb konkursowy</w:t>
      </w:r>
    </w:p>
    <w:p w:rsidR="00A91FA1" w:rsidRDefault="00A91FA1" w:rsidP="00A91FA1">
      <w:pPr>
        <w:jc w:val="center"/>
      </w:pPr>
    </w:p>
    <w:p w:rsidR="00DE1CDF" w:rsidRDefault="00753AB6" w:rsidP="002618C8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 xml:space="preserve">Cel projektu: </w:t>
      </w:r>
    </w:p>
    <w:p w:rsidR="00DE1CDF" w:rsidRDefault="00DE1CDF" w:rsidP="00DE1CDF">
      <w:pPr>
        <w:ind w:left="360"/>
      </w:pPr>
    </w:p>
    <w:p w:rsidR="00DE1CDF" w:rsidRPr="00DE1CDF" w:rsidRDefault="002F5DD7" w:rsidP="00DE1CDF">
      <w:pPr>
        <w:ind w:left="360"/>
        <w:rPr>
          <w:b/>
        </w:rPr>
      </w:pPr>
      <w:r>
        <w:t xml:space="preserve">Wsparcie Zespołu Szkół Centrum Kształcenia Rolniczego im. Michała Drzymały w </w:t>
      </w:r>
      <w:proofErr w:type="spellStart"/>
      <w:r>
        <w:t>Brzostowie</w:t>
      </w:r>
      <w:proofErr w:type="spellEnd"/>
      <w:r w:rsidR="00E2565F">
        <w:t xml:space="preserve"> </w:t>
      </w:r>
      <w:r w:rsidR="00DE1CDF" w:rsidRPr="00A95B4D">
        <w:t xml:space="preserve">w zakresie podniesienia jakości kształcenia </w:t>
      </w:r>
      <w:r w:rsidR="00DE1CDF">
        <w:t>zawodowego na podstawie indywidualnej</w:t>
      </w:r>
      <w:r w:rsidR="00DE1CDF" w:rsidRPr="00A95B4D">
        <w:t xml:space="preserve"> diagnoz dla </w:t>
      </w:r>
      <w:r w:rsidR="00DE1CDF">
        <w:t>szkoły</w:t>
      </w:r>
      <w:r w:rsidR="00DE1CDF" w:rsidRPr="00A95B4D">
        <w:t xml:space="preserve">. </w:t>
      </w:r>
    </w:p>
    <w:p w:rsidR="00DE1CDF" w:rsidRDefault="00DE1CDF" w:rsidP="00DE1CDF">
      <w:pPr>
        <w:ind w:left="360"/>
        <w:jc w:val="both"/>
      </w:pPr>
      <w:r w:rsidRPr="00A95B4D">
        <w:t xml:space="preserve">Wsparcie będzie obejmowała jeden lub kilka typów działań dostępnych w przedmiotowym konkursie. </w:t>
      </w:r>
    </w:p>
    <w:p w:rsidR="00DE1CDF" w:rsidRDefault="00DE1CDF" w:rsidP="00DE1CDF">
      <w:pPr>
        <w:ind w:left="360"/>
        <w:rPr>
          <w:b/>
        </w:rPr>
      </w:pPr>
    </w:p>
    <w:p w:rsidR="00DE1CDF" w:rsidRPr="00DE1CDF" w:rsidRDefault="00DE1CDF" w:rsidP="00DE1CDF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 xml:space="preserve">Typy działań przewidziane do realizacji </w:t>
      </w:r>
    </w:p>
    <w:p w:rsidR="00DE1CDF" w:rsidRDefault="00DE1CDF" w:rsidP="00DE1CDF">
      <w:pPr>
        <w:pStyle w:val="Akapitzlist"/>
        <w:ind w:left="1080"/>
        <w:rPr>
          <w:b/>
        </w:rPr>
      </w:pPr>
    </w:p>
    <w:p w:rsidR="00753AB6" w:rsidRPr="000B79B4" w:rsidRDefault="00753AB6" w:rsidP="00DE1CDF">
      <w:pPr>
        <w:pStyle w:val="Akapitzlist"/>
        <w:ind w:left="1080"/>
        <w:rPr>
          <w:b/>
        </w:rPr>
      </w:pPr>
    </w:p>
    <w:p w:rsidR="00CF00D7" w:rsidRDefault="00CF00D7" w:rsidP="00CF00D7">
      <w:pPr>
        <w:pStyle w:val="Akapitzlist"/>
        <w:numPr>
          <w:ilvl w:val="0"/>
          <w:numId w:val="19"/>
        </w:numPr>
        <w:jc w:val="both"/>
      </w:pPr>
      <w:r>
        <w:t>organizacja kształcenia praktycznego (staże) dla uczniów/słuchaczy w rzeczywistych warunkach pracy,</w:t>
      </w:r>
    </w:p>
    <w:p w:rsidR="00CF00D7" w:rsidRDefault="00CF00D7" w:rsidP="00CF00D7">
      <w:pPr>
        <w:pStyle w:val="Akapitzlist"/>
        <w:numPr>
          <w:ilvl w:val="0"/>
          <w:numId w:val="19"/>
        </w:numPr>
        <w:jc w:val="both"/>
      </w:pPr>
      <w:r>
        <w:t>wyposażenie uczniów/słuchaczy w specjalistyczne kwalifikacje/umiejętności (kwalifikacyjne kursy zawodowe, szkolenia/kursy powiązane bezpośrednio z danym sektorem/branżą) oraz kompetencje miękkie niezbędne na rynku pracy ułatwiające wejście na rynek absolwentom,</w:t>
      </w:r>
    </w:p>
    <w:p w:rsidR="00CF00D7" w:rsidRDefault="00CF00D7" w:rsidP="00CF00D7">
      <w:pPr>
        <w:pStyle w:val="Akapitzlist"/>
        <w:numPr>
          <w:ilvl w:val="0"/>
          <w:numId w:val="19"/>
        </w:numPr>
        <w:jc w:val="both"/>
      </w:pPr>
      <w:r>
        <w:t>tworzenie klas patronackich w szkołach,</w:t>
      </w:r>
    </w:p>
    <w:p w:rsidR="00CF00D7" w:rsidRDefault="00CF00D7" w:rsidP="00CF00D7">
      <w:pPr>
        <w:pStyle w:val="Akapitzlist"/>
        <w:numPr>
          <w:ilvl w:val="0"/>
          <w:numId w:val="19"/>
        </w:numPr>
        <w:jc w:val="both"/>
      </w:pPr>
      <w:r>
        <w:t>organizowanie kursów przygotowawczych (dla uczniów/słuchaczy) na studia we współpracy ze szkołami wyższymi,</w:t>
      </w:r>
    </w:p>
    <w:p w:rsidR="00CF00D7" w:rsidRDefault="00CF00D7" w:rsidP="00CF00D7">
      <w:pPr>
        <w:pStyle w:val="Akapitzlist"/>
        <w:numPr>
          <w:ilvl w:val="0"/>
          <w:numId w:val="19"/>
        </w:numPr>
        <w:jc w:val="both"/>
      </w:pPr>
      <w:r>
        <w:t>modernizację/dopasowanie metod i treści kształcenia i szkolenia do zapotrzebowania rynku pracy,</w:t>
      </w:r>
    </w:p>
    <w:p w:rsidR="00CF00D7" w:rsidRDefault="00CF00D7" w:rsidP="00CF00D7">
      <w:pPr>
        <w:pStyle w:val="Akapitzlist"/>
        <w:numPr>
          <w:ilvl w:val="0"/>
          <w:numId w:val="19"/>
        </w:numPr>
        <w:jc w:val="both"/>
      </w:pPr>
      <w:r>
        <w:t>tworzenie nowych  zawodów na użytek specyficznych zdiagnozowanych potrzeb firm z regionu (szczególnie w obszarach inteligentnych specjalizacji),</w:t>
      </w:r>
    </w:p>
    <w:p w:rsidR="00CF00D7" w:rsidRDefault="00CF00D7" w:rsidP="00CF00D7">
      <w:pPr>
        <w:pStyle w:val="Akapitzlist"/>
        <w:numPr>
          <w:ilvl w:val="0"/>
          <w:numId w:val="19"/>
        </w:numPr>
        <w:jc w:val="both"/>
      </w:pPr>
      <w:r>
        <w:t>doposażenie bazy dydaktycznej szkół i placówek prowadzących kształcenie zawodowe,</w:t>
      </w:r>
    </w:p>
    <w:p w:rsidR="00DE1CDF" w:rsidRDefault="00CF00D7" w:rsidP="00CF00D7">
      <w:pPr>
        <w:pStyle w:val="Akapitzlist"/>
        <w:numPr>
          <w:ilvl w:val="0"/>
          <w:numId w:val="19"/>
        </w:numPr>
        <w:jc w:val="both"/>
      </w:pPr>
      <w:r>
        <w:t>aktualizowanie wiedzy nauczycieli kształcenia zawodowego oraz instruktorów praktycznej nauki zawodu (np. praktyki i staże w przedsiębiorstwach) oraz studia podyplomowe i inne formy doskonalenia zawodowego, programy walidacji i certyfikacji wiedzy, umiejętności i kompetencji niezbędnych w pracy dydaktycznej, ze szczególnym uwzględnieniem nadawania uprawnień egzaminatora w zawodzie instruktorom praktycznej nauki zawodu na terenie przedsiębiorstw</w:t>
      </w:r>
    </w:p>
    <w:p w:rsidR="00CF00D7" w:rsidRDefault="00CF00D7" w:rsidP="00CF00D7">
      <w:pPr>
        <w:pStyle w:val="Akapitzlist"/>
        <w:jc w:val="both"/>
      </w:pPr>
    </w:p>
    <w:p w:rsidR="00E2565F" w:rsidRDefault="00E2565F" w:rsidP="00CF00D7">
      <w:pPr>
        <w:pStyle w:val="Akapitzlist"/>
        <w:jc w:val="both"/>
      </w:pPr>
    </w:p>
    <w:p w:rsidR="00E2565F" w:rsidRDefault="00E2565F" w:rsidP="00CF00D7">
      <w:pPr>
        <w:pStyle w:val="Akapitzlist"/>
        <w:jc w:val="both"/>
      </w:pPr>
    </w:p>
    <w:p w:rsidR="00E67E95" w:rsidRPr="00E2565F" w:rsidRDefault="004A6DF5" w:rsidP="00E2565F">
      <w:pPr>
        <w:pStyle w:val="Akapitzlist"/>
        <w:numPr>
          <w:ilvl w:val="0"/>
          <w:numId w:val="3"/>
        </w:numPr>
        <w:rPr>
          <w:b/>
        </w:rPr>
      </w:pPr>
      <w:r w:rsidRPr="00DE1CDF">
        <w:rPr>
          <w:b/>
        </w:rPr>
        <w:lastRenderedPageBreak/>
        <w:t>Proponowany zakres zadań</w:t>
      </w:r>
      <w:r w:rsidR="002618C8" w:rsidRPr="00DE1CDF">
        <w:rPr>
          <w:b/>
        </w:rPr>
        <w:t xml:space="preserve"> przewidzianych dla partnera: </w:t>
      </w:r>
    </w:p>
    <w:p w:rsidR="00E67E95" w:rsidRDefault="00E67E95" w:rsidP="00E67E95">
      <w:pPr>
        <w:ind w:left="360"/>
        <w:jc w:val="both"/>
      </w:pPr>
      <w:r w:rsidRPr="002618C8">
        <w:t>Wsparcie</w:t>
      </w:r>
      <w:r>
        <w:t xml:space="preserve"> merytoryczne i organizacyjne </w:t>
      </w:r>
      <w:r w:rsidR="00A10CD5" w:rsidRPr="00A10CD5">
        <w:t>Zesp</w:t>
      </w:r>
      <w:r w:rsidR="00A10CD5">
        <w:t>ołu</w:t>
      </w:r>
      <w:r w:rsidR="002F5DD7">
        <w:t xml:space="preserve"> Szkół Centrum Kształcenia Rolniczego im. Michała Drzymały w </w:t>
      </w:r>
      <w:proofErr w:type="spellStart"/>
      <w:r w:rsidR="002F5DD7">
        <w:t>Brzostowie</w:t>
      </w:r>
      <w:r>
        <w:t>przy</w:t>
      </w:r>
      <w:proofErr w:type="spellEnd"/>
      <w:r>
        <w:t xml:space="preserve"> przygotowaniu wniosku o dofinansowanie oraz realizacji części zadań obejmujących przedmiotowy projekt,  w tym szczególności organizacja kursów i szkoleń dla uczniów oraz zarządzanie projektem.</w:t>
      </w:r>
    </w:p>
    <w:p w:rsidR="00020753" w:rsidRDefault="00020753" w:rsidP="00020753">
      <w:pPr>
        <w:ind w:left="360"/>
      </w:pPr>
    </w:p>
    <w:p w:rsidR="000B79B4" w:rsidRPr="000B79B4" w:rsidRDefault="000B79B4" w:rsidP="00DE1CDF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Wymagania wobec partnera:</w:t>
      </w:r>
    </w:p>
    <w:p w:rsidR="000B79B4" w:rsidRDefault="000B79B4" w:rsidP="000B79B4">
      <w:pPr>
        <w:pStyle w:val="Akapitzlist"/>
        <w:ind w:left="1080"/>
      </w:pPr>
    </w:p>
    <w:p w:rsidR="000B79B4" w:rsidRDefault="000B79B4" w:rsidP="000B79B4">
      <w:pPr>
        <w:pStyle w:val="Akapitzlist"/>
        <w:numPr>
          <w:ilvl w:val="0"/>
          <w:numId w:val="15"/>
        </w:numPr>
      </w:pPr>
      <w:r>
        <w:t>Partner nie może być podmiotem powiązanym z wnioskodawcą w rozumieniu załącznika I do rozporządzenia Komisji (UE) nr 651/2014 z dnia 17 czerwca 2014 r. uznającego niektóre rodzaje pomocy za zgodne z rynkiem wewnętrznym w zastosowaniu art. 107 i 108 Traktatu (Dz. Urz. UE L 187 z 26.06.2014, str. 1)</w:t>
      </w:r>
    </w:p>
    <w:p w:rsidR="00E67E95" w:rsidRDefault="00E67E95" w:rsidP="00E67E95">
      <w:pPr>
        <w:pStyle w:val="Akapitzlist"/>
        <w:numPr>
          <w:ilvl w:val="0"/>
          <w:numId w:val="15"/>
        </w:numPr>
      </w:pPr>
      <w:r>
        <w:t>Partner musi posiadać doświadczenie w zakresie realizacji projektów finansowanych ze środków EFS</w:t>
      </w:r>
    </w:p>
    <w:p w:rsidR="000B79B4" w:rsidRDefault="000B79B4" w:rsidP="000B79B4">
      <w:pPr>
        <w:pStyle w:val="Akapitzlist"/>
        <w:ind w:left="1440"/>
      </w:pPr>
    </w:p>
    <w:p w:rsidR="002618C8" w:rsidRDefault="00753AB6" w:rsidP="00DE1CDF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Przy wyborze partnera będą brane po</w:t>
      </w:r>
      <w:r w:rsidR="002618C8" w:rsidRPr="000B79B4">
        <w:rPr>
          <w:b/>
        </w:rPr>
        <w:t xml:space="preserve">d uwagę następujące kryteria: </w:t>
      </w:r>
    </w:p>
    <w:p w:rsidR="000B79B4" w:rsidRPr="000B79B4" w:rsidRDefault="000B79B4" w:rsidP="000B79B4">
      <w:pPr>
        <w:pStyle w:val="Akapitzlist"/>
        <w:ind w:left="1080"/>
        <w:rPr>
          <w:b/>
        </w:rPr>
      </w:pPr>
    </w:p>
    <w:p w:rsidR="002618C8" w:rsidRDefault="00753AB6" w:rsidP="002618C8">
      <w:pPr>
        <w:pStyle w:val="Akapitzlist"/>
        <w:numPr>
          <w:ilvl w:val="0"/>
          <w:numId w:val="4"/>
        </w:numPr>
      </w:pPr>
      <w:r>
        <w:t>Zgodność działania potencjalnego p</w:t>
      </w:r>
      <w:r w:rsidR="002618C8">
        <w:t xml:space="preserve">artnera z celami partnerstwa, </w:t>
      </w:r>
      <w:r w:rsidR="004A6DF5">
        <w:t>max 4 pkt</w:t>
      </w:r>
    </w:p>
    <w:p w:rsidR="002618C8" w:rsidRDefault="00753AB6" w:rsidP="002618C8">
      <w:pPr>
        <w:pStyle w:val="Akapitzlist"/>
        <w:numPr>
          <w:ilvl w:val="0"/>
          <w:numId w:val="4"/>
        </w:numPr>
      </w:pPr>
      <w:r>
        <w:t>Oferowany wkład potencjalnego p</w:t>
      </w:r>
      <w:r w:rsidR="002618C8">
        <w:t>artnera w realizację projektu,</w:t>
      </w:r>
      <w:r w:rsidR="004A6DF5">
        <w:t xml:space="preserve"> max </w:t>
      </w:r>
      <w:r w:rsidR="00265B9E">
        <w:t>4 pkt</w:t>
      </w:r>
    </w:p>
    <w:p w:rsidR="00212B45" w:rsidRDefault="00753AB6" w:rsidP="00753AB6">
      <w:pPr>
        <w:pStyle w:val="Akapitzlist"/>
        <w:numPr>
          <w:ilvl w:val="0"/>
          <w:numId w:val="4"/>
        </w:numPr>
      </w:pPr>
      <w:r>
        <w:t>Doświadczenie w realizacji projektów o podobnym charakterze</w:t>
      </w:r>
      <w:r w:rsidR="00265B9E">
        <w:t>, max 2 pkt</w:t>
      </w:r>
    </w:p>
    <w:p w:rsidR="002618C8" w:rsidRDefault="002618C8" w:rsidP="00212B45">
      <w:pPr>
        <w:pStyle w:val="Akapitzlist"/>
        <w:ind w:left="1440"/>
      </w:pPr>
    </w:p>
    <w:p w:rsidR="000B79B4" w:rsidRPr="000B79B4" w:rsidRDefault="00753AB6" w:rsidP="00DE1CDF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Oferty składane przez potencjalnych partnerów powinny zawierać:</w:t>
      </w:r>
    </w:p>
    <w:p w:rsidR="000B79B4" w:rsidRDefault="000B79B4" w:rsidP="000B79B4">
      <w:pPr>
        <w:pStyle w:val="Akapitzlist"/>
        <w:ind w:left="1080"/>
      </w:pPr>
    </w:p>
    <w:p w:rsidR="00E67E95" w:rsidRDefault="00E67E95" w:rsidP="00E67E95">
      <w:pPr>
        <w:pStyle w:val="Akapitzlist"/>
        <w:numPr>
          <w:ilvl w:val="0"/>
          <w:numId w:val="5"/>
        </w:numPr>
      </w:pPr>
      <w:r>
        <w:t xml:space="preserve">Informacje na temat wkładu partnera w realizację projektu (zasoby: ludzkie, organizacyjne, techniczne, finansowe), </w:t>
      </w:r>
    </w:p>
    <w:p w:rsidR="00E67E95" w:rsidRDefault="00E67E95" w:rsidP="00E67E95">
      <w:pPr>
        <w:pStyle w:val="Akapitzlist"/>
        <w:numPr>
          <w:ilvl w:val="0"/>
          <w:numId w:val="5"/>
        </w:numPr>
      </w:pPr>
      <w:r>
        <w:t xml:space="preserve">Zaprezentowanie koncepcji realizacji wymienionych zadań przewidzianych dla partnera;  </w:t>
      </w:r>
    </w:p>
    <w:p w:rsidR="00E67E95" w:rsidRDefault="00E67E95" w:rsidP="00E67E95">
      <w:pPr>
        <w:pStyle w:val="Akapitzlist"/>
        <w:numPr>
          <w:ilvl w:val="0"/>
          <w:numId w:val="5"/>
        </w:numPr>
      </w:pPr>
      <w:r>
        <w:t xml:space="preserve">Opis doświadczenia w pozyskaniu i realizacji projektów finansowanych z EFS w zakresie edukacji </w:t>
      </w:r>
    </w:p>
    <w:p w:rsidR="00212B45" w:rsidRDefault="00212B45" w:rsidP="00212B45">
      <w:pPr>
        <w:pStyle w:val="Akapitzlist"/>
        <w:ind w:left="1440"/>
      </w:pPr>
    </w:p>
    <w:p w:rsidR="00212B45" w:rsidRPr="000B79B4" w:rsidRDefault="00753AB6" w:rsidP="00DE1CDF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Oferty składane przez potencjalnych partnerów powinny:</w:t>
      </w:r>
    </w:p>
    <w:p w:rsidR="000B79B4" w:rsidRDefault="000B79B4" w:rsidP="000B79B4">
      <w:pPr>
        <w:pStyle w:val="Akapitzlist"/>
        <w:ind w:left="1080"/>
      </w:pPr>
    </w:p>
    <w:p w:rsidR="00212B45" w:rsidRDefault="00753AB6" w:rsidP="00212B45">
      <w:pPr>
        <w:pStyle w:val="Akapitzlist"/>
        <w:numPr>
          <w:ilvl w:val="0"/>
          <w:numId w:val="6"/>
        </w:numPr>
      </w:pPr>
      <w:r>
        <w:t xml:space="preserve">być </w:t>
      </w:r>
      <w:r w:rsidR="00212B45">
        <w:t xml:space="preserve">sporządzone w języku polskim; </w:t>
      </w:r>
    </w:p>
    <w:p w:rsidR="00212B45" w:rsidRDefault="00753AB6" w:rsidP="00212B45">
      <w:pPr>
        <w:pStyle w:val="Akapitzlist"/>
        <w:numPr>
          <w:ilvl w:val="0"/>
          <w:numId w:val="6"/>
        </w:numPr>
      </w:pPr>
      <w:r>
        <w:t>zawierać dokumenty potwierdzające status prawny oferenta i umocowa</w:t>
      </w:r>
      <w:r w:rsidR="00212B45">
        <w:t xml:space="preserve">nie osób go reprezentujących; </w:t>
      </w:r>
    </w:p>
    <w:p w:rsidR="00212B45" w:rsidRDefault="00753AB6" w:rsidP="00212B45">
      <w:pPr>
        <w:pStyle w:val="Akapitzlist"/>
        <w:numPr>
          <w:ilvl w:val="0"/>
          <w:numId w:val="6"/>
        </w:numPr>
      </w:pPr>
      <w:r>
        <w:t>zawierać pisemne oświadczenie o nie zaleganiu z płatnościami na rzecz podmiotów publiczno-prywatnych</w:t>
      </w:r>
      <w:r w:rsidR="00212B45">
        <w:t xml:space="preserve">, ani wobec innych podmiotów; </w:t>
      </w:r>
    </w:p>
    <w:p w:rsidR="008370E0" w:rsidRDefault="00753AB6" w:rsidP="008370E0">
      <w:pPr>
        <w:pStyle w:val="Akapitzlist"/>
        <w:numPr>
          <w:ilvl w:val="0"/>
          <w:numId w:val="6"/>
        </w:numPr>
      </w:pPr>
      <w:r>
        <w:t>zawierać stosowne oświadczenia o posiadaniu potencjału (pra</w:t>
      </w:r>
      <w:r w:rsidR="00265B9E">
        <w:t xml:space="preserve">wnego, </w:t>
      </w:r>
      <w:r>
        <w:t>organizacyjnego i merytorycznego</w:t>
      </w:r>
      <w:r w:rsidR="001B3649">
        <w:t>)</w:t>
      </w:r>
      <w:r>
        <w:t xml:space="preserve"> do realizacji proponowanych działań</w:t>
      </w:r>
      <w:r w:rsidR="00265B9E">
        <w:t xml:space="preserve">, </w:t>
      </w:r>
    </w:p>
    <w:p w:rsidR="008370E0" w:rsidRPr="008370E0" w:rsidRDefault="008370E0" w:rsidP="008370E0">
      <w:pPr>
        <w:pStyle w:val="Akapitzlist"/>
        <w:numPr>
          <w:ilvl w:val="0"/>
          <w:numId w:val="6"/>
        </w:numPr>
      </w:pPr>
      <w:r>
        <w:t xml:space="preserve">zawierać pisemne oświadczenie, iż potencjalny partner </w:t>
      </w:r>
      <w:r w:rsidRPr="008370E0">
        <w:t xml:space="preserve">jest podmiotem uprawnionym do ubiegania się o dofinansowanie zgodnie z typem beneficjentów wskazanym w </w:t>
      </w:r>
      <w:r w:rsidR="00E7776D">
        <w:t>W</w:t>
      </w:r>
      <w:r w:rsidRPr="008370E0">
        <w:t>RPO2014</w:t>
      </w:r>
      <w:r w:rsidR="00CF00D7">
        <w:t>-2020</w:t>
      </w:r>
      <w:r w:rsidRPr="008370E0">
        <w:t xml:space="preserve"> oraz doprecyzowanym w Szczegółowym Opisie Osi Priorytetowych </w:t>
      </w:r>
      <w:r w:rsidR="00E7776D">
        <w:t>W</w:t>
      </w:r>
      <w:r w:rsidRPr="008370E0">
        <w:t>RPO 2014</w:t>
      </w:r>
      <w:r w:rsidR="00CF00D7">
        <w:t>-2020</w:t>
      </w:r>
      <w:r w:rsidRPr="008370E0">
        <w:t>.</w:t>
      </w:r>
    </w:p>
    <w:p w:rsidR="008370E0" w:rsidRPr="008370E0" w:rsidRDefault="008370E0" w:rsidP="008370E0">
      <w:pPr>
        <w:pStyle w:val="Akapitzlist"/>
        <w:numPr>
          <w:ilvl w:val="0"/>
          <w:numId w:val="6"/>
        </w:numPr>
      </w:pPr>
      <w:r>
        <w:t xml:space="preserve">zawierać pisemne oświadczenie, iż potencjalny partner </w:t>
      </w:r>
      <w:r w:rsidRPr="008370E0">
        <w:t xml:space="preserve">nie podlega wykluczeniu z możliwości ubiegania się o dofinansowanie na podstawie odrębnych przepisów, w szczególności: </w:t>
      </w:r>
    </w:p>
    <w:p w:rsidR="00D91495" w:rsidRDefault="00D91495" w:rsidP="00D91495">
      <w:pPr>
        <w:pStyle w:val="Akapitzlist"/>
        <w:numPr>
          <w:ilvl w:val="0"/>
          <w:numId w:val="17"/>
        </w:numPr>
      </w:pPr>
      <w:r>
        <w:t>art. 207 ust. 4 ustawy z dnia 27 sierpnia 2009 r. o finansach publicznych (</w:t>
      </w:r>
      <w:proofErr w:type="spellStart"/>
      <w:r>
        <w:t>t.j</w:t>
      </w:r>
      <w:proofErr w:type="spellEnd"/>
      <w:r>
        <w:t xml:space="preserve">.: Dz. U. 2016 r., poz. 1870 z </w:t>
      </w:r>
      <w:proofErr w:type="spellStart"/>
      <w:r>
        <w:t>późn</w:t>
      </w:r>
      <w:proofErr w:type="spellEnd"/>
      <w:r>
        <w:t xml:space="preserve">. zm.); </w:t>
      </w:r>
    </w:p>
    <w:p w:rsidR="00D91495" w:rsidRDefault="00D91495" w:rsidP="00D91495">
      <w:pPr>
        <w:pStyle w:val="Akapitzlist"/>
        <w:numPr>
          <w:ilvl w:val="0"/>
          <w:numId w:val="17"/>
        </w:numPr>
      </w:pPr>
      <w:r>
        <w:lastRenderedPageBreak/>
        <w:t xml:space="preserve">art. 12 ust. 1 pkt 1 ustawy z dnia 15 czerwca 2012 r. o skutkach powierzania wykonywania pracy cudzoziemcom przebywającym wbrew przepisom na terytorium Rzeczypospolitej Polskiej (Dz. U. z 2012 r. poz. 769 ); </w:t>
      </w:r>
    </w:p>
    <w:p w:rsidR="00D91495" w:rsidRDefault="00D91495" w:rsidP="00D91495">
      <w:pPr>
        <w:pStyle w:val="Akapitzlist"/>
        <w:numPr>
          <w:ilvl w:val="0"/>
          <w:numId w:val="17"/>
        </w:numPr>
      </w:pPr>
      <w:r>
        <w:t>art. 9 ust. 1 pkt 2a ustawy z dnia 28 października 2002 r. o odpowiedzialności podmiotów zbiorowych za czyny zabronione pod groźbą kary (</w:t>
      </w:r>
      <w:proofErr w:type="spellStart"/>
      <w:r>
        <w:t>t.j</w:t>
      </w:r>
      <w:proofErr w:type="spellEnd"/>
      <w:r>
        <w:t xml:space="preserve">.: Dz. U. z 2016 r., poz. 1541 z </w:t>
      </w:r>
      <w:proofErr w:type="spellStart"/>
      <w:r>
        <w:t>późn</w:t>
      </w:r>
      <w:proofErr w:type="spellEnd"/>
      <w:r>
        <w:t>.  zm.).</w:t>
      </w:r>
    </w:p>
    <w:p w:rsidR="008370E0" w:rsidRDefault="008370E0" w:rsidP="00212B45">
      <w:pPr>
        <w:pStyle w:val="Akapitzlist"/>
        <w:ind w:left="1440"/>
      </w:pPr>
    </w:p>
    <w:p w:rsidR="00212B45" w:rsidRPr="000B79B4" w:rsidRDefault="00753AB6" w:rsidP="00DE1CDF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 xml:space="preserve">Termin i tryb rozpatrzenia ofert: </w:t>
      </w:r>
    </w:p>
    <w:p w:rsidR="000B79B4" w:rsidRDefault="000B79B4" w:rsidP="000B79B4">
      <w:pPr>
        <w:pStyle w:val="Akapitzlist"/>
        <w:ind w:left="1080"/>
      </w:pPr>
    </w:p>
    <w:p w:rsidR="002F5DD7" w:rsidRDefault="00753AB6" w:rsidP="002F5DD7">
      <w:pPr>
        <w:pStyle w:val="Akapitzlist"/>
        <w:numPr>
          <w:ilvl w:val="1"/>
          <w:numId w:val="3"/>
        </w:numPr>
      </w:pPr>
      <w:r>
        <w:t xml:space="preserve">Oferty zostaną rozpatrzone najpóźniej w terminie </w:t>
      </w:r>
      <w:r w:rsidR="00D91495">
        <w:t>5</w:t>
      </w:r>
      <w:r>
        <w:t xml:space="preserve"> dni od daty zakończenia naboru przez </w:t>
      </w:r>
      <w:r w:rsidR="00E67E95" w:rsidRPr="00E67E95">
        <w:t xml:space="preserve">Dyrektora </w:t>
      </w:r>
      <w:r w:rsidR="00B53635" w:rsidRPr="00B53635">
        <w:t>Zesp</w:t>
      </w:r>
      <w:r w:rsidR="00B53635">
        <w:t>ołu</w:t>
      </w:r>
      <w:r w:rsidR="002F5DD7" w:rsidRPr="002F5DD7">
        <w:t xml:space="preserve"> Szkół Centrum Kształcenia Rolniczego im. Michała Drzymały w </w:t>
      </w:r>
      <w:proofErr w:type="spellStart"/>
      <w:r w:rsidR="002F5DD7" w:rsidRPr="002F5DD7">
        <w:t>Brzostowie</w:t>
      </w:r>
      <w:proofErr w:type="spellEnd"/>
    </w:p>
    <w:p w:rsidR="00212B45" w:rsidRDefault="00753AB6" w:rsidP="002F5DD7">
      <w:pPr>
        <w:pStyle w:val="Akapitzlist"/>
        <w:numPr>
          <w:ilvl w:val="1"/>
          <w:numId w:val="3"/>
        </w:numPr>
      </w:pPr>
      <w:r>
        <w:t xml:space="preserve">Na podstawie </w:t>
      </w:r>
      <w:r w:rsidR="00020753">
        <w:t xml:space="preserve">decyzji </w:t>
      </w:r>
      <w:r w:rsidR="00E67E95">
        <w:t>Dyrektora</w:t>
      </w:r>
      <w:r w:rsidR="00020753">
        <w:t>z</w:t>
      </w:r>
      <w:r>
        <w:t>ostanie zawarta umowa partnerska</w:t>
      </w:r>
      <w:r w:rsidR="00020753">
        <w:t xml:space="preserve"> z wybranym podmiotem</w:t>
      </w:r>
      <w:r>
        <w:t xml:space="preserve">. </w:t>
      </w:r>
    </w:p>
    <w:p w:rsidR="00212B45" w:rsidRDefault="00753AB6" w:rsidP="00DE1CDF">
      <w:pPr>
        <w:pStyle w:val="Akapitzlist"/>
        <w:numPr>
          <w:ilvl w:val="1"/>
          <w:numId w:val="3"/>
        </w:numPr>
      </w:pPr>
      <w:r>
        <w:t>Od decyzji</w:t>
      </w:r>
      <w:r w:rsidR="00E67E95">
        <w:t xml:space="preserve"> Dyrektora</w:t>
      </w:r>
      <w:r w:rsidR="00212B45">
        <w:t xml:space="preserve"> nie przysługuje odwołanie</w:t>
      </w:r>
      <w:r>
        <w:t>.</w:t>
      </w:r>
    </w:p>
    <w:p w:rsidR="000B79B4" w:rsidRDefault="00753AB6" w:rsidP="00DE1CDF">
      <w:pPr>
        <w:pStyle w:val="Akapitzlist"/>
        <w:numPr>
          <w:ilvl w:val="1"/>
          <w:numId w:val="3"/>
        </w:numPr>
      </w:pPr>
      <w:r>
        <w:t>Oferty złożone po upływie wyznaczonego terminu nie będą rozpatrywane w konkursie.</w:t>
      </w:r>
    </w:p>
    <w:p w:rsidR="00753AB6" w:rsidRDefault="00753AB6" w:rsidP="000B79B4">
      <w:pPr>
        <w:pStyle w:val="Akapitzlist"/>
        <w:ind w:left="1440"/>
      </w:pPr>
    </w:p>
    <w:p w:rsidR="00212B45" w:rsidRPr="000B79B4" w:rsidRDefault="00753AB6" w:rsidP="00DE1CDF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 xml:space="preserve">Sposób i termin składania ofert: </w:t>
      </w:r>
    </w:p>
    <w:p w:rsidR="000B79B4" w:rsidRDefault="000B79B4" w:rsidP="000B79B4">
      <w:pPr>
        <w:pStyle w:val="Akapitzlist"/>
        <w:ind w:left="1080"/>
      </w:pPr>
    </w:p>
    <w:p w:rsidR="00753AB6" w:rsidRDefault="00753AB6" w:rsidP="002F5DD7">
      <w:pPr>
        <w:pStyle w:val="Akapitzlist"/>
        <w:numPr>
          <w:ilvl w:val="1"/>
          <w:numId w:val="3"/>
        </w:numPr>
      </w:pPr>
      <w:r>
        <w:t>Wypełnione i opatrzone podpisem osoby upoważnionej dokumenty należy składać w zamkniętej kopercie w formie pisemnej, osobiście lub za pośrednictwe</w:t>
      </w:r>
      <w:r w:rsidR="00212B45">
        <w:t xml:space="preserve">m poczty tradycyjnej na adres: </w:t>
      </w:r>
      <w:r w:rsidR="002F5DD7" w:rsidRPr="002F5DD7">
        <w:t xml:space="preserve">Zespół Szkół Centrum Kształcenia Rolniczego im. Michała Drzymały w </w:t>
      </w:r>
      <w:proofErr w:type="spellStart"/>
      <w:r w:rsidR="002F5DD7" w:rsidRPr="002F5DD7">
        <w:t>Brzostowie</w:t>
      </w:r>
      <w:proofErr w:type="spellEnd"/>
      <w:r w:rsidR="00E67E95" w:rsidRPr="00E67E95">
        <w:t xml:space="preserve">: „Nabór partnera w celu wspólnej realizacji projektu w ramach konkursu dla działania </w:t>
      </w:r>
      <w:r w:rsidR="00E7776D">
        <w:t>8.3.1</w:t>
      </w:r>
      <w:r w:rsidR="00924806">
        <w:t>”</w:t>
      </w:r>
    </w:p>
    <w:p w:rsidR="00924806" w:rsidRDefault="00753AB6" w:rsidP="00DE1CDF">
      <w:pPr>
        <w:pStyle w:val="Akapitzlist"/>
        <w:numPr>
          <w:ilvl w:val="1"/>
          <w:numId w:val="3"/>
        </w:numPr>
      </w:pPr>
      <w:r>
        <w:t xml:space="preserve">Zgłoszenia należy składać w </w:t>
      </w:r>
      <w:r w:rsidRPr="00D9314B">
        <w:t>nieprzekraczalnym terminie 21 dni od dnia publikacji ogłoszenia o konkursie,</w:t>
      </w:r>
      <w:r w:rsidR="00212B45" w:rsidRPr="00D9314B">
        <w:t xml:space="preserve"> to jest do dnia </w:t>
      </w:r>
      <w:r w:rsidR="00E2565F" w:rsidRPr="00E2565F">
        <w:t>26</w:t>
      </w:r>
      <w:r w:rsidR="002C194C" w:rsidRPr="00E2565F">
        <w:t>.</w:t>
      </w:r>
      <w:r w:rsidR="002F5DD7" w:rsidRPr="00E2565F">
        <w:t>04</w:t>
      </w:r>
      <w:bookmarkStart w:id="1" w:name="_GoBack"/>
      <w:bookmarkEnd w:id="1"/>
      <w:r w:rsidR="002C194C" w:rsidRPr="00E2565F">
        <w:t>.2018</w:t>
      </w:r>
    </w:p>
    <w:p w:rsidR="00753AB6" w:rsidRDefault="00212B45" w:rsidP="00924806">
      <w:pPr>
        <w:pStyle w:val="Akapitzlist"/>
        <w:ind w:left="1440"/>
      </w:pPr>
      <w:r>
        <w:t xml:space="preserve">Informacje </w:t>
      </w:r>
      <w:r w:rsidR="00A10CD5">
        <w:t xml:space="preserve">dodatkowe: </w:t>
      </w:r>
      <w:r w:rsidR="002F5DD7" w:rsidRPr="002F5DD7">
        <w:t>brzostowo@wp.pl</w:t>
      </w:r>
    </w:p>
    <w:p w:rsidR="000B79B4" w:rsidRDefault="00753AB6" w:rsidP="00753AB6">
      <w:r>
        <w:t>Ogłaszający zastrzega sobie prawo do negocjowa</w:t>
      </w:r>
      <w:r w:rsidR="005A76D3">
        <w:t>nia warunków realizacji zadania</w:t>
      </w:r>
      <w:r w:rsidR="00924806">
        <w:t xml:space="preserve"> oraz do </w:t>
      </w:r>
      <w:r>
        <w:t xml:space="preserve">unieważnienia naboru bez podania przyczyny. </w:t>
      </w:r>
    </w:p>
    <w:p w:rsidR="00020753" w:rsidRDefault="002F5DD7" w:rsidP="00020753">
      <w:r>
        <w:t>Brzostowo</w:t>
      </w:r>
      <w:r w:rsidR="00D85824">
        <w:t xml:space="preserve">, dnia </w:t>
      </w:r>
      <w:r w:rsidR="00E2565F" w:rsidRPr="00E2565F">
        <w:t>05</w:t>
      </w:r>
      <w:r w:rsidR="00D9314B" w:rsidRPr="00E2565F">
        <w:t>.</w:t>
      </w:r>
      <w:r w:rsidRPr="00E2565F">
        <w:t>04</w:t>
      </w:r>
      <w:r w:rsidR="00D9314B" w:rsidRPr="00E2565F">
        <w:t>.2018</w:t>
      </w:r>
      <w:r w:rsidR="001F51AD">
        <w:t xml:space="preserve"> r.</w:t>
      </w:r>
      <w:r w:rsidR="001F51AD">
        <w:tab/>
      </w:r>
      <w:r w:rsidR="001F51AD">
        <w:tab/>
      </w:r>
      <w:r w:rsidR="001F51AD">
        <w:tab/>
      </w:r>
      <w:r w:rsidR="001F51AD">
        <w:tab/>
      </w:r>
      <w:r w:rsidR="001F51AD">
        <w:tab/>
      </w:r>
      <w:r w:rsidR="001F51AD">
        <w:tab/>
      </w:r>
    </w:p>
    <w:p w:rsidR="00905CC9" w:rsidRDefault="00905CC9" w:rsidP="001F51AD">
      <w:pPr>
        <w:jc w:val="center"/>
      </w:pPr>
    </w:p>
    <w:sectPr w:rsidR="00905CC9" w:rsidSect="00F5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1F"/>
    <w:multiLevelType w:val="hybridMultilevel"/>
    <w:tmpl w:val="866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5F78"/>
    <w:multiLevelType w:val="hybridMultilevel"/>
    <w:tmpl w:val="8D56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3830"/>
    <w:multiLevelType w:val="hybridMultilevel"/>
    <w:tmpl w:val="401CDB04"/>
    <w:lvl w:ilvl="0" w:tplc="00702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850ED"/>
    <w:multiLevelType w:val="hybridMultilevel"/>
    <w:tmpl w:val="9B28E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65F6"/>
    <w:multiLevelType w:val="hybridMultilevel"/>
    <w:tmpl w:val="F39C6D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2930A3"/>
    <w:multiLevelType w:val="hybridMultilevel"/>
    <w:tmpl w:val="3C78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836D4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C0789"/>
    <w:multiLevelType w:val="hybridMultilevel"/>
    <w:tmpl w:val="E1EE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555EB"/>
    <w:multiLevelType w:val="hybridMultilevel"/>
    <w:tmpl w:val="E33048B6"/>
    <w:lvl w:ilvl="0" w:tplc="13423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A62A4"/>
    <w:multiLevelType w:val="hybridMultilevel"/>
    <w:tmpl w:val="8650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A316D"/>
    <w:multiLevelType w:val="hybridMultilevel"/>
    <w:tmpl w:val="AEFE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12652"/>
    <w:multiLevelType w:val="hybridMultilevel"/>
    <w:tmpl w:val="A8E4D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7B7687"/>
    <w:multiLevelType w:val="hybridMultilevel"/>
    <w:tmpl w:val="A47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6609D"/>
    <w:multiLevelType w:val="hybridMultilevel"/>
    <w:tmpl w:val="5E04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746BD"/>
    <w:multiLevelType w:val="hybridMultilevel"/>
    <w:tmpl w:val="96282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C4D48"/>
    <w:multiLevelType w:val="hybridMultilevel"/>
    <w:tmpl w:val="2C7E3956"/>
    <w:lvl w:ilvl="0" w:tplc="36E8D56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7AAD14D1"/>
    <w:multiLevelType w:val="hybridMultilevel"/>
    <w:tmpl w:val="044AF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B0900"/>
    <w:multiLevelType w:val="hybridMultilevel"/>
    <w:tmpl w:val="FC3A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3"/>
  </w:num>
  <w:num w:numId="7">
    <w:abstractNumId w:val="16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8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4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AB6"/>
    <w:rsid w:val="00020753"/>
    <w:rsid w:val="000A0007"/>
    <w:rsid w:val="000B79B4"/>
    <w:rsid w:val="001A1113"/>
    <w:rsid w:val="001B3649"/>
    <w:rsid w:val="001C3988"/>
    <w:rsid w:val="001F51AD"/>
    <w:rsid w:val="00212B45"/>
    <w:rsid w:val="00212EB1"/>
    <w:rsid w:val="002618C8"/>
    <w:rsid w:val="00265B9E"/>
    <w:rsid w:val="00275334"/>
    <w:rsid w:val="002C194C"/>
    <w:rsid w:val="002F5DD7"/>
    <w:rsid w:val="00357806"/>
    <w:rsid w:val="004375FB"/>
    <w:rsid w:val="004A6DF5"/>
    <w:rsid w:val="00505B58"/>
    <w:rsid w:val="005A76D3"/>
    <w:rsid w:val="005F7D60"/>
    <w:rsid w:val="006153DF"/>
    <w:rsid w:val="007307AA"/>
    <w:rsid w:val="00753AB6"/>
    <w:rsid w:val="008370E0"/>
    <w:rsid w:val="00905CC9"/>
    <w:rsid w:val="00924806"/>
    <w:rsid w:val="00A10CD5"/>
    <w:rsid w:val="00A459A3"/>
    <w:rsid w:val="00A50104"/>
    <w:rsid w:val="00A73043"/>
    <w:rsid w:val="00A91FA1"/>
    <w:rsid w:val="00B53635"/>
    <w:rsid w:val="00B647BA"/>
    <w:rsid w:val="00BC3E52"/>
    <w:rsid w:val="00BC44D9"/>
    <w:rsid w:val="00BE6E54"/>
    <w:rsid w:val="00C64F60"/>
    <w:rsid w:val="00CA06DC"/>
    <w:rsid w:val="00CF00D7"/>
    <w:rsid w:val="00D85824"/>
    <w:rsid w:val="00D91495"/>
    <w:rsid w:val="00D9314B"/>
    <w:rsid w:val="00DB7251"/>
    <w:rsid w:val="00DE1CDF"/>
    <w:rsid w:val="00E2565F"/>
    <w:rsid w:val="00E67E95"/>
    <w:rsid w:val="00E7776D"/>
    <w:rsid w:val="00EC0AE1"/>
    <w:rsid w:val="00ED4939"/>
    <w:rsid w:val="00F51DB7"/>
    <w:rsid w:val="00F55883"/>
    <w:rsid w:val="00FA5A69"/>
    <w:rsid w:val="00FD5660"/>
    <w:rsid w:val="00FE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C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0CD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2016-03-03T12:03:00Z</cp:lastPrinted>
  <dcterms:created xsi:type="dcterms:W3CDTF">2018-04-05T10:47:00Z</dcterms:created>
  <dcterms:modified xsi:type="dcterms:W3CDTF">2018-04-05T10:47:00Z</dcterms:modified>
</cp:coreProperties>
</file>